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EA3186" w:rsidRPr="00AE0F52" w:rsidRDefault="00EA3186">
      <w:pPr>
        <w:jc w:val="center"/>
        <w:rPr>
          <w:b/>
          <w:color w:val="000000"/>
          <w:spacing w:val="100"/>
          <w:sz w:val="22"/>
        </w:rPr>
      </w:pPr>
    </w:p>
    <w:p w:rsidR="00EA3186" w:rsidRPr="00AE0F52" w:rsidRDefault="00EA3186">
      <w:pPr>
        <w:jc w:val="center"/>
        <w:rPr>
          <w:b/>
          <w:color w:val="000000"/>
          <w:spacing w:val="100"/>
          <w:sz w:val="22"/>
        </w:rPr>
      </w:pPr>
    </w:p>
    <w:p w:rsidR="00FF34A6" w:rsidRPr="00AE0F52" w:rsidRDefault="00FF34A6">
      <w:pPr>
        <w:jc w:val="center"/>
        <w:rPr>
          <w:bCs/>
          <w:color w:val="000000"/>
          <w:spacing w:val="100"/>
          <w:sz w:val="22"/>
          <w:u w:val="single"/>
        </w:rPr>
      </w:pPr>
      <w:r w:rsidRPr="00AE0F52">
        <w:rPr>
          <w:bCs/>
          <w:color w:val="000000"/>
          <w:spacing w:val="100"/>
          <w:sz w:val="22"/>
          <w:u w:val="single"/>
        </w:rPr>
        <w:t>CONVENTION ENTRAINEUR CLUBS- COMITE 37</w:t>
      </w:r>
    </w:p>
    <w:p w:rsidR="00EA3186" w:rsidRPr="00AE0F52" w:rsidRDefault="00EA3186">
      <w:pPr>
        <w:jc w:val="center"/>
        <w:rPr>
          <w:bCs/>
          <w:color w:val="000000"/>
          <w:spacing w:val="100"/>
          <w:sz w:val="22"/>
          <w:u w:val="single"/>
        </w:rPr>
      </w:pPr>
    </w:p>
    <w:p w:rsidR="00EA3186" w:rsidRPr="00AE0F52" w:rsidRDefault="00EA3186">
      <w:pPr>
        <w:jc w:val="center"/>
        <w:rPr>
          <w:bCs/>
          <w:color w:val="000000"/>
          <w:spacing w:val="100"/>
          <w:sz w:val="22"/>
          <w:u w:val="single"/>
        </w:rPr>
      </w:pPr>
    </w:p>
    <w:p w:rsidR="00EA3186" w:rsidRPr="00AE0F52" w:rsidRDefault="00EA3186">
      <w:pPr>
        <w:jc w:val="center"/>
        <w:rPr>
          <w:bCs/>
          <w:color w:val="000000"/>
          <w:u w:val="single"/>
        </w:rPr>
      </w:pPr>
    </w:p>
    <w:p w:rsidR="00FF34A6" w:rsidRPr="00AE0F52" w:rsidRDefault="00FF34A6">
      <w:pPr>
        <w:rPr>
          <w:color w:val="000000"/>
        </w:rPr>
      </w:pPr>
      <w:r w:rsidRPr="00AE0F52">
        <w:rPr>
          <w:color w:val="000000"/>
        </w:rPr>
        <w:t xml:space="preserve">Convention N° : </w:t>
      </w:r>
      <w:r w:rsidR="00AF706D">
        <w:rPr>
          <w:color w:val="000000"/>
        </w:rPr>
        <w:t>_</w:t>
      </w:r>
      <w:r w:rsidRPr="00AE0F52">
        <w:rPr>
          <w:color w:val="000000"/>
        </w:rPr>
        <w:t xml:space="preserve">  /20</w:t>
      </w:r>
      <w:r w:rsidR="002A756C" w:rsidRPr="00AE0F52">
        <w:rPr>
          <w:color w:val="000000"/>
        </w:rPr>
        <w:t>20</w:t>
      </w:r>
      <w:r w:rsidRPr="00AE0F52">
        <w:rPr>
          <w:color w:val="000000"/>
        </w:rPr>
        <w:t>.202</w:t>
      </w:r>
      <w:r w:rsidR="002A756C" w:rsidRPr="00AE0F52">
        <w:rPr>
          <w:color w:val="000000"/>
        </w:rPr>
        <w:t>1</w:t>
      </w:r>
    </w:p>
    <w:p w:rsidR="00FF34A6" w:rsidRPr="00AE0F52" w:rsidRDefault="00FF34A6">
      <w:pPr>
        <w:rPr>
          <w:color w:val="000000"/>
        </w:rPr>
      </w:pPr>
      <w:r w:rsidRPr="00AE0F52">
        <w:rPr>
          <w:color w:val="000000"/>
        </w:rPr>
        <w:t>Entre le Comité Départemental de Tennis de Table d’Indre et Loire,</w:t>
      </w:r>
    </w:p>
    <w:p w:rsidR="00FF34A6" w:rsidRPr="00AE0F52" w:rsidRDefault="00FF34A6">
      <w:pPr>
        <w:rPr>
          <w:color w:val="000000"/>
          <w:sz w:val="16"/>
          <w:szCs w:val="16"/>
        </w:rPr>
      </w:pPr>
      <w:r w:rsidRPr="00AE0F52">
        <w:rPr>
          <w:color w:val="000000"/>
        </w:rPr>
        <w:t>Représenté par son Président Gérard Dutour,</w:t>
      </w:r>
    </w:p>
    <w:p w:rsidR="00FF34A6" w:rsidRPr="00AE0F52" w:rsidRDefault="00FF34A6">
      <w:pPr>
        <w:rPr>
          <w:color w:val="000000"/>
          <w:sz w:val="16"/>
          <w:szCs w:val="16"/>
        </w:rPr>
      </w:pPr>
    </w:p>
    <w:p w:rsidR="00EA3186" w:rsidRPr="00AE0F52" w:rsidRDefault="00EA3186">
      <w:pPr>
        <w:rPr>
          <w:color w:val="000000"/>
          <w:sz w:val="16"/>
          <w:szCs w:val="16"/>
        </w:rPr>
      </w:pPr>
    </w:p>
    <w:p w:rsidR="00FF34A6" w:rsidRPr="00AE0F52" w:rsidRDefault="00FF34A6">
      <w:pPr>
        <w:rPr>
          <w:color w:val="000000"/>
        </w:rPr>
      </w:pPr>
      <w:r w:rsidRPr="00AE0F52">
        <w:rPr>
          <w:color w:val="000000"/>
        </w:rPr>
        <w:t>Et le Club de : ……………………………………………………………..</w:t>
      </w:r>
    </w:p>
    <w:p w:rsidR="00FF34A6" w:rsidRPr="00AE0F52" w:rsidRDefault="00FF34A6">
      <w:pPr>
        <w:rPr>
          <w:color w:val="000000"/>
          <w:sz w:val="16"/>
          <w:szCs w:val="16"/>
        </w:rPr>
      </w:pPr>
      <w:r w:rsidRPr="00AE0F52">
        <w:rPr>
          <w:color w:val="000000"/>
        </w:rPr>
        <w:t>Représenté par son Président : …………………………………………….</w:t>
      </w:r>
    </w:p>
    <w:p w:rsidR="00FF34A6" w:rsidRPr="00AE0F52" w:rsidRDefault="00FF34A6">
      <w:pPr>
        <w:rPr>
          <w:color w:val="000000"/>
          <w:sz w:val="16"/>
          <w:szCs w:val="16"/>
        </w:rPr>
      </w:pPr>
    </w:p>
    <w:p w:rsidR="00EA3186" w:rsidRPr="00AE0F52" w:rsidRDefault="00EA3186">
      <w:pPr>
        <w:rPr>
          <w:color w:val="000000"/>
          <w:sz w:val="16"/>
          <w:szCs w:val="16"/>
        </w:rPr>
      </w:pPr>
    </w:p>
    <w:p w:rsidR="00FF34A6" w:rsidRPr="00AE0F52" w:rsidRDefault="00FF34A6">
      <w:pPr>
        <w:rPr>
          <w:color w:val="000000"/>
        </w:rPr>
      </w:pPr>
      <w:r w:rsidRPr="00AE0F52">
        <w:rPr>
          <w:color w:val="000000"/>
        </w:rPr>
        <w:t xml:space="preserve">Il est convenu pour la saison sportive </w:t>
      </w:r>
      <w:r w:rsidRPr="00AE0F52">
        <w:rPr>
          <w:color w:val="000000"/>
          <w:u w:val="single"/>
        </w:rPr>
        <w:t>20</w:t>
      </w:r>
      <w:r w:rsidR="00EA3186" w:rsidRPr="00AE0F52">
        <w:rPr>
          <w:color w:val="000000"/>
          <w:u w:val="single"/>
        </w:rPr>
        <w:t>20</w:t>
      </w:r>
      <w:r w:rsidRPr="00AE0F52">
        <w:rPr>
          <w:color w:val="000000"/>
          <w:u w:val="single"/>
        </w:rPr>
        <w:t>/202</w:t>
      </w:r>
      <w:r w:rsidR="00EA3186" w:rsidRPr="00AE0F52">
        <w:rPr>
          <w:color w:val="000000"/>
          <w:u w:val="single"/>
        </w:rPr>
        <w:t>1</w:t>
      </w:r>
      <w:r w:rsidRPr="00AE0F52">
        <w:rPr>
          <w:color w:val="000000"/>
        </w:rPr>
        <w:t xml:space="preserve"> ce qui suit :</w:t>
      </w:r>
    </w:p>
    <w:p w:rsidR="00EA3186" w:rsidRPr="00AE0F52" w:rsidRDefault="00EA3186">
      <w:pPr>
        <w:rPr>
          <w:color w:val="000000"/>
          <w:sz w:val="16"/>
          <w:szCs w:val="16"/>
        </w:rPr>
      </w:pPr>
    </w:p>
    <w:p w:rsidR="00FF34A6" w:rsidRPr="00AE0F52" w:rsidRDefault="00FF34A6">
      <w:pPr>
        <w:rPr>
          <w:color w:val="000000"/>
          <w:sz w:val="16"/>
          <w:szCs w:val="16"/>
        </w:rPr>
      </w:pPr>
    </w:p>
    <w:p w:rsidR="00FF34A6" w:rsidRPr="00AE0F52" w:rsidRDefault="00FF34A6">
      <w:pPr>
        <w:jc w:val="both"/>
        <w:rPr>
          <w:color w:val="000000"/>
          <w:sz w:val="16"/>
          <w:szCs w:val="16"/>
        </w:rPr>
      </w:pPr>
      <w:r w:rsidRPr="00AE0F52">
        <w:rPr>
          <w:b/>
          <w:color w:val="000000"/>
        </w:rPr>
        <w:t>Article 1</w:t>
      </w:r>
      <w:r w:rsidRPr="00AE0F52">
        <w:rPr>
          <w:color w:val="000000"/>
        </w:rPr>
        <w:t xml:space="preserve"> : le Comité met à disposition, selon les conditions définies aux articles suivants, un entraîneur professionnel, salarié du Comité, chargé d’animer et d’encadrer des séances d’entraînement au sein du Club ou le cas échéant dans une structure décentralisée de regroupement. En </w:t>
      </w:r>
      <w:r w:rsidR="00EA3186" w:rsidRPr="00AE0F52">
        <w:rPr>
          <w:color w:val="000000"/>
        </w:rPr>
        <w:t>contrepartie</w:t>
      </w:r>
      <w:r w:rsidRPr="00AE0F52">
        <w:rPr>
          <w:color w:val="000000"/>
        </w:rPr>
        <w:t xml:space="preserve"> le Club </w:t>
      </w:r>
      <w:r w:rsidRPr="00AE0F52">
        <w:rPr>
          <w:color w:val="000000"/>
          <w:u w:val="single"/>
        </w:rPr>
        <w:t>s’engage</w:t>
      </w:r>
      <w:r w:rsidRPr="00AE0F52">
        <w:rPr>
          <w:color w:val="000000"/>
        </w:rPr>
        <w:t xml:space="preserve"> à réaliser les actions présentées à l’article 4 ci-dessous.</w:t>
      </w:r>
    </w:p>
    <w:p w:rsidR="00FF34A6" w:rsidRPr="00AE0F52" w:rsidRDefault="00FF34A6">
      <w:pPr>
        <w:rPr>
          <w:color w:val="000000"/>
          <w:sz w:val="16"/>
          <w:szCs w:val="16"/>
        </w:rPr>
      </w:pPr>
    </w:p>
    <w:p w:rsidR="00FF34A6" w:rsidRPr="00AE0F52" w:rsidRDefault="00FF34A6">
      <w:pPr>
        <w:jc w:val="both"/>
        <w:rPr>
          <w:color w:val="000000"/>
          <w:sz w:val="16"/>
          <w:szCs w:val="16"/>
        </w:rPr>
      </w:pPr>
      <w:r w:rsidRPr="00AE0F52">
        <w:rPr>
          <w:b/>
          <w:color w:val="000000"/>
        </w:rPr>
        <w:t>Article 2</w:t>
      </w:r>
      <w:r w:rsidRPr="00AE0F52">
        <w:rPr>
          <w:color w:val="000000"/>
        </w:rPr>
        <w:t xml:space="preserve"> : la prestation est facturée au Club selon le tarif horaire de </w:t>
      </w:r>
      <w:r w:rsidRPr="00AE0F52">
        <w:rPr>
          <w:b/>
          <w:bCs/>
          <w:color w:val="000000"/>
          <w:u w:val="single"/>
        </w:rPr>
        <w:t>3</w:t>
      </w:r>
      <w:r w:rsidR="00867831" w:rsidRPr="00AE0F52">
        <w:rPr>
          <w:b/>
          <w:bCs/>
          <w:color w:val="000000"/>
          <w:u w:val="single"/>
        </w:rPr>
        <w:t>2</w:t>
      </w:r>
      <w:r w:rsidRPr="00AE0F52">
        <w:rPr>
          <w:b/>
          <w:bCs/>
          <w:color w:val="000000"/>
          <w:u w:val="single"/>
        </w:rPr>
        <w:t xml:space="preserve"> €</w:t>
      </w:r>
      <w:r w:rsidRPr="00AE0F52">
        <w:rPr>
          <w:color w:val="000000"/>
        </w:rPr>
        <w:t xml:space="preserve"> </w:t>
      </w:r>
      <w:r w:rsidR="004C5DAC">
        <w:rPr>
          <w:color w:val="000000"/>
        </w:rPr>
        <w:t>(</w:t>
      </w:r>
      <w:r w:rsidRPr="00AE0F52">
        <w:rPr>
          <w:color w:val="000000"/>
        </w:rPr>
        <w:t>revalorisé chaque année</w:t>
      </w:r>
      <w:r w:rsidR="004C5DAC">
        <w:rPr>
          <w:color w:val="000000"/>
        </w:rPr>
        <w:t>)</w:t>
      </w:r>
      <w:r w:rsidRPr="00AE0F52">
        <w:rPr>
          <w:color w:val="000000"/>
        </w:rPr>
        <w:t xml:space="preserve">. Un planning d’interventions établi chaque saison par le Comité, tiendra compte de l’ensemble des demandes des Clubs demandeurs afin </w:t>
      </w:r>
      <w:r w:rsidRPr="00AE0F52">
        <w:rPr>
          <w:color w:val="000000"/>
          <w:u w:val="single"/>
        </w:rPr>
        <w:t>d’assurer une répartition équilibrée et profitable à un maximum de clubs, ainsi que des objectifs Fédéraux et Ligue du Centre incombant au Comité.</w:t>
      </w:r>
      <w:r w:rsidRPr="00AE0F52">
        <w:rPr>
          <w:color w:val="000000"/>
        </w:rPr>
        <w:t xml:space="preserve"> De plus, les Clubs présentant des groupes d’entraînement pour les jeunes de moins de 18 ans, ou pour un groupe féminin seront prioritaires.</w:t>
      </w:r>
    </w:p>
    <w:p w:rsidR="00FF34A6" w:rsidRPr="00AE0F52" w:rsidRDefault="00FF34A6">
      <w:pPr>
        <w:rPr>
          <w:color w:val="000000"/>
          <w:sz w:val="16"/>
          <w:szCs w:val="16"/>
        </w:rPr>
      </w:pPr>
    </w:p>
    <w:p w:rsidR="00FF34A6" w:rsidRPr="00AE0F52" w:rsidRDefault="00FF34A6">
      <w:pPr>
        <w:jc w:val="both"/>
        <w:rPr>
          <w:color w:val="000000"/>
          <w:sz w:val="16"/>
          <w:szCs w:val="16"/>
        </w:rPr>
      </w:pPr>
      <w:r w:rsidRPr="00AE0F52">
        <w:rPr>
          <w:b/>
          <w:color w:val="000000"/>
        </w:rPr>
        <w:t>Article 3</w:t>
      </w:r>
      <w:r w:rsidRPr="00AE0F52">
        <w:rPr>
          <w:color w:val="000000"/>
        </w:rPr>
        <w:t xml:space="preserve"> : Chaque joueur constituant le groupe concerné par cet entraînement devra justifier d’une </w:t>
      </w:r>
      <w:r w:rsidRPr="00AE0F52">
        <w:rPr>
          <w:color w:val="000000"/>
          <w:u w:val="single"/>
        </w:rPr>
        <w:t>licence traditionnelle</w:t>
      </w:r>
      <w:r w:rsidRPr="00AE0F52">
        <w:rPr>
          <w:color w:val="000000"/>
        </w:rPr>
        <w:t xml:space="preserve">. Le Comité assurera cette vérification et interviendra si nécessaire pour modifier le type de licence, le cas échéant. Cependant une licence promotionnelle sera suffisante pour les moins de 18 ans s’il s’agit de </w:t>
      </w:r>
      <w:r w:rsidRPr="00AE0F52">
        <w:rPr>
          <w:color w:val="000000"/>
          <w:u w:val="single"/>
        </w:rPr>
        <w:t>leur première licence de la Fédération Française de Tennis de Table.</w:t>
      </w:r>
      <w:r w:rsidRPr="00AE0F52">
        <w:rPr>
          <w:color w:val="000000"/>
        </w:rPr>
        <w:t xml:space="preserve"> Le club cherchera a présenté un groupe de niveau homogène.</w:t>
      </w:r>
    </w:p>
    <w:p w:rsidR="00FF34A6" w:rsidRPr="00AE0F52" w:rsidRDefault="00FF34A6">
      <w:pPr>
        <w:rPr>
          <w:color w:val="000000"/>
          <w:sz w:val="16"/>
          <w:szCs w:val="16"/>
        </w:rPr>
      </w:pPr>
    </w:p>
    <w:p w:rsidR="00FF34A6" w:rsidRPr="00AE0F52" w:rsidRDefault="00FF34A6">
      <w:pPr>
        <w:jc w:val="both"/>
        <w:rPr>
          <w:color w:val="000000"/>
        </w:rPr>
      </w:pPr>
      <w:r w:rsidRPr="00AE0F52">
        <w:rPr>
          <w:b/>
          <w:color w:val="000000"/>
        </w:rPr>
        <w:t>Article 4</w:t>
      </w:r>
      <w:r w:rsidRPr="00AE0F52">
        <w:rPr>
          <w:color w:val="000000"/>
        </w:rPr>
        <w:t xml:space="preserve"> : à la signature de la présente convention, le Club demandeur s’engage à réaliser </w:t>
      </w:r>
      <w:r w:rsidRPr="004C5DAC">
        <w:rPr>
          <w:color w:val="000000"/>
          <w:u w:val="single"/>
        </w:rPr>
        <w:t xml:space="preserve">au moins une action pour chacune des thématiques </w:t>
      </w:r>
      <w:r w:rsidR="00EA3186" w:rsidRPr="004C5DAC">
        <w:rPr>
          <w:color w:val="000000"/>
          <w:u w:val="single"/>
        </w:rPr>
        <w:t>suivantes</w:t>
      </w:r>
      <w:r w:rsidR="00EA3186" w:rsidRPr="00AE0F52">
        <w:rPr>
          <w:color w:val="000000"/>
        </w:rPr>
        <w:t xml:space="preserve"> surtout pour les clubs où l’entraineur intervient sur un groupe de jeunes :</w:t>
      </w:r>
      <w:r w:rsidRPr="00AE0F52">
        <w:rPr>
          <w:color w:val="000000"/>
        </w:rPr>
        <w:t xml:space="preserve"> </w:t>
      </w:r>
    </w:p>
    <w:p w:rsidR="00EA3186" w:rsidRPr="00AE0F52" w:rsidRDefault="00EA3186">
      <w:pPr>
        <w:jc w:val="both"/>
        <w:rPr>
          <w:b/>
          <w:i/>
          <w:color w:val="000000"/>
          <w:u w:val="single"/>
        </w:rPr>
      </w:pPr>
    </w:p>
    <w:p w:rsidR="00FF34A6" w:rsidRPr="00AE0F52" w:rsidRDefault="00FF34A6">
      <w:pPr>
        <w:jc w:val="both"/>
        <w:rPr>
          <w:color w:val="000000"/>
        </w:rPr>
      </w:pPr>
      <w:r w:rsidRPr="00AE0F52">
        <w:rPr>
          <w:b/>
          <w:i/>
          <w:color w:val="000000"/>
          <w:u w:val="single"/>
        </w:rPr>
        <w:t>1 - Sportive :</w:t>
      </w:r>
    </w:p>
    <w:p w:rsidR="00FF34A6" w:rsidRPr="004C5DAC" w:rsidRDefault="00FF34A6">
      <w:pPr>
        <w:numPr>
          <w:ilvl w:val="0"/>
          <w:numId w:val="2"/>
        </w:numPr>
        <w:jc w:val="both"/>
        <w:rPr>
          <w:color w:val="000000"/>
        </w:rPr>
      </w:pPr>
      <w:r w:rsidRPr="004C5DAC">
        <w:rPr>
          <w:color w:val="000000"/>
        </w:rPr>
        <w:t xml:space="preserve">Engager </w:t>
      </w:r>
      <w:r w:rsidR="00EA3186" w:rsidRPr="004C5DAC">
        <w:rPr>
          <w:color w:val="000000"/>
        </w:rPr>
        <w:t xml:space="preserve">au moins </w:t>
      </w:r>
      <w:r w:rsidRPr="004C5DAC">
        <w:rPr>
          <w:color w:val="000000"/>
        </w:rPr>
        <w:t xml:space="preserve">une équipe en championnat par équipe jeune, </w:t>
      </w:r>
      <w:r w:rsidR="004C5DAC">
        <w:rPr>
          <w:color w:val="000000"/>
        </w:rPr>
        <w:t xml:space="preserve">et </w:t>
      </w:r>
      <w:r w:rsidR="00EA3186" w:rsidRPr="004C5DAC">
        <w:rPr>
          <w:color w:val="000000"/>
        </w:rPr>
        <w:t>engager au moins une équipe aux interclubs</w:t>
      </w:r>
    </w:p>
    <w:p w:rsidR="00FF34A6" w:rsidRPr="00AE0F52" w:rsidRDefault="00FF34A6">
      <w:pPr>
        <w:ind w:left="360"/>
        <w:jc w:val="both"/>
        <w:rPr>
          <w:color w:val="000000"/>
        </w:rPr>
      </w:pPr>
      <w:r w:rsidRPr="00AE0F52">
        <w:rPr>
          <w:color w:val="000000"/>
          <w:u w:val="single"/>
        </w:rPr>
        <w:t>Ou</w:t>
      </w:r>
    </w:p>
    <w:p w:rsidR="00FF34A6" w:rsidRPr="00AE0F52" w:rsidRDefault="00FF34A6">
      <w:pPr>
        <w:numPr>
          <w:ilvl w:val="0"/>
          <w:numId w:val="2"/>
        </w:numPr>
        <w:jc w:val="both"/>
        <w:rPr>
          <w:b/>
          <w:i/>
          <w:color w:val="000000"/>
          <w:u w:val="single"/>
        </w:rPr>
      </w:pPr>
      <w:r w:rsidRPr="00AE0F52">
        <w:rPr>
          <w:color w:val="000000"/>
        </w:rPr>
        <w:t xml:space="preserve">Inscrire </w:t>
      </w:r>
      <w:r w:rsidR="00867831" w:rsidRPr="004C5DAC">
        <w:rPr>
          <w:color w:val="000000"/>
        </w:rPr>
        <w:t>25</w:t>
      </w:r>
      <w:r w:rsidRPr="004C5DAC">
        <w:rPr>
          <w:color w:val="000000"/>
        </w:rPr>
        <w:t>%</w:t>
      </w:r>
      <w:r w:rsidRPr="00AE0F52">
        <w:rPr>
          <w:color w:val="000000"/>
        </w:rPr>
        <w:t xml:space="preserve"> des licenciés au critérium fédéral toutes catégories confondues</w:t>
      </w:r>
    </w:p>
    <w:p w:rsidR="00867831" w:rsidRPr="00AE0F52" w:rsidRDefault="00867831" w:rsidP="00867831">
      <w:pPr>
        <w:ind w:left="360"/>
        <w:jc w:val="both"/>
        <w:rPr>
          <w:color w:val="000000"/>
        </w:rPr>
      </w:pPr>
      <w:r w:rsidRPr="00AE0F52">
        <w:rPr>
          <w:color w:val="000000"/>
          <w:u w:val="single"/>
        </w:rPr>
        <w:t>Ou</w:t>
      </w:r>
    </w:p>
    <w:p w:rsidR="00867831" w:rsidRPr="004C5DAC" w:rsidRDefault="00867831" w:rsidP="00867831">
      <w:pPr>
        <w:numPr>
          <w:ilvl w:val="0"/>
          <w:numId w:val="2"/>
        </w:numPr>
        <w:jc w:val="both"/>
        <w:rPr>
          <w:i/>
          <w:color w:val="000000"/>
        </w:rPr>
      </w:pPr>
      <w:r w:rsidRPr="004C5DAC">
        <w:rPr>
          <w:color w:val="000000"/>
        </w:rPr>
        <w:t xml:space="preserve">Inscrire 5 jeunes en stage (y compris l’Open Butterfly, et tournoi des p’tits loups) organisé par le Comité </w:t>
      </w:r>
    </w:p>
    <w:p w:rsidR="00EA3186" w:rsidRPr="00AE0F52" w:rsidRDefault="00EA3186" w:rsidP="00EA3186">
      <w:pPr>
        <w:ind w:left="720"/>
        <w:jc w:val="both"/>
        <w:rPr>
          <w:b/>
          <w:i/>
          <w:color w:val="000000"/>
          <w:u w:val="single"/>
        </w:rPr>
      </w:pPr>
    </w:p>
    <w:p w:rsidR="00FF34A6" w:rsidRPr="00AE0F52" w:rsidRDefault="00FF34A6">
      <w:pPr>
        <w:jc w:val="both"/>
        <w:rPr>
          <w:color w:val="000000"/>
        </w:rPr>
      </w:pPr>
      <w:r w:rsidRPr="00AE0F52">
        <w:rPr>
          <w:b/>
          <w:i/>
          <w:color w:val="000000"/>
          <w:u w:val="single"/>
        </w:rPr>
        <w:t>2 - Formation :</w:t>
      </w:r>
    </w:p>
    <w:p w:rsidR="00FF34A6" w:rsidRPr="00AE0F52" w:rsidRDefault="00FF34A6">
      <w:pPr>
        <w:numPr>
          <w:ilvl w:val="0"/>
          <w:numId w:val="2"/>
        </w:numPr>
        <w:jc w:val="both"/>
        <w:rPr>
          <w:color w:val="000000"/>
          <w:u w:val="single"/>
        </w:rPr>
      </w:pPr>
      <w:r w:rsidRPr="00AE0F52">
        <w:rPr>
          <w:color w:val="000000"/>
        </w:rPr>
        <w:t>Inscrire 2 licenciés en formation d’entraîneur/animateur (panachage possible avec arbitre)</w:t>
      </w:r>
    </w:p>
    <w:p w:rsidR="00FF34A6" w:rsidRPr="00AE0F52" w:rsidRDefault="00FF34A6">
      <w:pPr>
        <w:ind w:left="360"/>
        <w:jc w:val="both"/>
        <w:rPr>
          <w:color w:val="000000"/>
        </w:rPr>
      </w:pPr>
      <w:r w:rsidRPr="00AE0F52">
        <w:rPr>
          <w:color w:val="000000"/>
          <w:u w:val="single"/>
        </w:rPr>
        <w:t>Ou</w:t>
      </w:r>
    </w:p>
    <w:p w:rsidR="00FF34A6" w:rsidRPr="00AE0F52" w:rsidRDefault="00FF34A6">
      <w:pPr>
        <w:numPr>
          <w:ilvl w:val="0"/>
          <w:numId w:val="2"/>
        </w:numPr>
        <w:jc w:val="both"/>
        <w:rPr>
          <w:color w:val="000000"/>
          <w:u w:val="single"/>
        </w:rPr>
      </w:pPr>
      <w:r w:rsidRPr="00AE0F52">
        <w:rPr>
          <w:color w:val="000000"/>
        </w:rPr>
        <w:t>Inscrire 2 licenciés en formation d’arbitre (panachage possible avec entraîneur)</w:t>
      </w:r>
    </w:p>
    <w:p w:rsidR="00EA3186" w:rsidRPr="00AE0F52" w:rsidRDefault="00EA3186" w:rsidP="00EA3186">
      <w:pPr>
        <w:ind w:left="720"/>
        <w:jc w:val="both"/>
        <w:rPr>
          <w:b/>
          <w:i/>
          <w:color w:val="000000"/>
          <w:u w:val="single"/>
        </w:rPr>
      </w:pPr>
    </w:p>
    <w:p w:rsidR="00FF34A6" w:rsidRPr="00AE0F52" w:rsidRDefault="00FF34A6">
      <w:pPr>
        <w:jc w:val="both"/>
        <w:rPr>
          <w:color w:val="000000"/>
        </w:rPr>
      </w:pPr>
      <w:r w:rsidRPr="00AE0F52">
        <w:rPr>
          <w:b/>
          <w:i/>
          <w:color w:val="000000"/>
          <w:u w:val="single"/>
        </w:rPr>
        <w:t>3- Développement :</w:t>
      </w:r>
    </w:p>
    <w:p w:rsidR="00FF34A6" w:rsidRPr="00AE0F52" w:rsidRDefault="00FF34A6">
      <w:pPr>
        <w:numPr>
          <w:ilvl w:val="0"/>
          <w:numId w:val="2"/>
        </w:numPr>
        <w:jc w:val="both"/>
        <w:rPr>
          <w:color w:val="000000"/>
        </w:rPr>
      </w:pPr>
      <w:r w:rsidRPr="00AE0F52">
        <w:rPr>
          <w:color w:val="000000"/>
        </w:rPr>
        <w:t xml:space="preserve">Mettre à disposition du Comité des adhérents lors des manifestations organisées par </w:t>
      </w:r>
      <w:r w:rsidR="00EA3186" w:rsidRPr="00AE0F52">
        <w:rPr>
          <w:color w:val="000000"/>
        </w:rPr>
        <w:t>ledit</w:t>
      </w:r>
      <w:r w:rsidRPr="00AE0F52">
        <w:rPr>
          <w:color w:val="000000"/>
        </w:rPr>
        <w:t xml:space="preserve"> Comité</w:t>
      </w:r>
      <w:r w:rsidR="00867831" w:rsidRPr="00AE0F52">
        <w:rPr>
          <w:color w:val="000000"/>
        </w:rPr>
        <w:t xml:space="preserve"> ou contribuer à l’organisation d’une soirée à thème initiée par le Comité</w:t>
      </w:r>
    </w:p>
    <w:p w:rsidR="00FF34A6" w:rsidRPr="00AE0F52" w:rsidRDefault="00FF34A6">
      <w:pPr>
        <w:ind w:left="360"/>
        <w:jc w:val="both"/>
        <w:rPr>
          <w:color w:val="000000"/>
        </w:rPr>
      </w:pPr>
      <w:r w:rsidRPr="00AE0F52">
        <w:rPr>
          <w:color w:val="000000"/>
        </w:rPr>
        <w:t>Ou</w:t>
      </w:r>
    </w:p>
    <w:p w:rsidR="00FF34A6" w:rsidRPr="00AE0F52" w:rsidRDefault="00FF34A6">
      <w:pPr>
        <w:numPr>
          <w:ilvl w:val="0"/>
          <w:numId w:val="2"/>
        </w:numPr>
        <w:jc w:val="both"/>
        <w:rPr>
          <w:color w:val="000000"/>
        </w:rPr>
      </w:pPr>
      <w:r w:rsidRPr="00AE0F52">
        <w:rPr>
          <w:color w:val="000000"/>
        </w:rPr>
        <w:t>Postuler à l’un des « labels club » mis en place par la FFTT ou la Ligue</w:t>
      </w:r>
    </w:p>
    <w:p w:rsidR="00FF34A6" w:rsidRPr="00AE0F52" w:rsidRDefault="00FF34A6">
      <w:pPr>
        <w:ind w:left="360"/>
        <w:jc w:val="both"/>
        <w:rPr>
          <w:color w:val="000000"/>
        </w:rPr>
      </w:pPr>
      <w:r w:rsidRPr="00AE0F52">
        <w:rPr>
          <w:color w:val="000000"/>
        </w:rPr>
        <w:t>Ou</w:t>
      </w:r>
    </w:p>
    <w:p w:rsidR="00FF34A6" w:rsidRPr="004C5DAC" w:rsidRDefault="00867831">
      <w:pPr>
        <w:numPr>
          <w:ilvl w:val="0"/>
          <w:numId w:val="2"/>
        </w:numPr>
        <w:jc w:val="both"/>
        <w:rPr>
          <w:color w:val="000000"/>
        </w:rPr>
      </w:pPr>
      <w:r w:rsidRPr="004C5DAC">
        <w:rPr>
          <w:color w:val="000000"/>
        </w:rPr>
        <w:t>Créer un accueil pour les 4-7 ans et/ou le public féminin</w:t>
      </w:r>
    </w:p>
    <w:p w:rsidR="00FF34A6" w:rsidRPr="00AE0F52" w:rsidRDefault="00FF34A6">
      <w:pPr>
        <w:ind w:left="360"/>
        <w:jc w:val="both"/>
        <w:rPr>
          <w:color w:val="000000"/>
        </w:rPr>
      </w:pPr>
      <w:r w:rsidRPr="00AE0F52">
        <w:rPr>
          <w:color w:val="000000"/>
        </w:rPr>
        <w:t>Ou</w:t>
      </w:r>
    </w:p>
    <w:p w:rsidR="00FF34A6" w:rsidRPr="004C5DAC" w:rsidRDefault="00FF34A6">
      <w:pPr>
        <w:numPr>
          <w:ilvl w:val="0"/>
          <w:numId w:val="2"/>
        </w:numPr>
        <w:jc w:val="both"/>
        <w:rPr>
          <w:color w:val="000000"/>
          <w:sz w:val="16"/>
          <w:szCs w:val="16"/>
        </w:rPr>
      </w:pPr>
      <w:r w:rsidRPr="004C5DAC">
        <w:rPr>
          <w:color w:val="000000"/>
        </w:rPr>
        <w:t>Organiser une manifestation Premier Pas Pongiste</w:t>
      </w:r>
      <w:r w:rsidR="00EA3186" w:rsidRPr="004C5DAC">
        <w:rPr>
          <w:color w:val="000000"/>
        </w:rPr>
        <w:t xml:space="preserve"> ou animation scolaire </w:t>
      </w:r>
    </w:p>
    <w:p w:rsidR="00EA3186" w:rsidRPr="00AE0F52" w:rsidRDefault="00EA3186" w:rsidP="00EA3186">
      <w:pPr>
        <w:ind w:left="720"/>
        <w:jc w:val="both"/>
        <w:rPr>
          <w:b/>
          <w:bCs/>
          <w:color w:val="000000"/>
          <w:sz w:val="16"/>
          <w:szCs w:val="16"/>
          <w:u w:val="single"/>
        </w:rPr>
      </w:pPr>
    </w:p>
    <w:p w:rsidR="00FF34A6" w:rsidRPr="00AE0F52" w:rsidRDefault="00FF34A6">
      <w:pPr>
        <w:ind w:left="360"/>
        <w:jc w:val="both"/>
        <w:rPr>
          <w:color w:val="000000"/>
          <w:sz w:val="16"/>
          <w:szCs w:val="16"/>
        </w:rPr>
      </w:pPr>
    </w:p>
    <w:p w:rsidR="00EA3186" w:rsidRPr="00AE0F52" w:rsidRDefault="00EA3186">
      <w:pPr>
        <w:jc w:val="both"/>
        <w:rPr>
          <w:b/>
          <w:color w:val="000000"/>
        </w:rPr>
      </w:pPr>
    </w:p>
    <w:p w:rsidR="00EA3186" w:rsidRPr="00AE0F52" w:rsidRDefault="00EA3186">
      <w:pPr>
        <w:jc w:val="both"/>
        <w:rPr>
          <w:b/>
          <w:color w:val="000000"/>
        </w:rPr>
      </w:pPr>
    </w:p>
    <w:p w:rsidR="00103511" w:rsidRPr="00AE0F52" w:rsidRDefault="00103511">
      <w:pPr>
        <w:jc w:val="both"/>
        <w:rPr>
          <w:b/>
          <w:color w:val="000000"/>
        </w:rPr>
      </w:pPr>
    </w:p>
    <w:p w:rsidR="00FF34A6" w:rsidRPr="00AE0F52" w:rsidRDefault="00FF34A6">
      <w:pPr>
        <w:jc w:val="both"/>
        <w:rPr>
          <w:color w:val="000000"/>
          <w:sz w:val="16"/>
          <w:szCs w:val="16"/>
        </w:rPr>
      </w:pPr>
      <w:r w:rsidRPr="00AE0F52">
        <w:rPr>
          <w:b/>
          <w:color w:val="000000"/>
        </w:rPr>
        <w:t>Article 5</w:t>
      </w:r>
      <w:r w:rsidRPr="00AE0F52">
        <w:rPr>
          <w:color w:val="000000"/>
        </w:rPr>
        <w:t xml:space="preserve"> : Un bilan sera fait en milieu de saison par la commission de suivi, afin d’apprécier les engagements réalisés par le Club dans le cadre de cette convention. Le </w:t>
      </w:r>
      <w:r w:rsidR="00EA3186" w:rsidRPr="00AE0F52">
        <w:rPr>
          <w:color w:val="000000"/>
        </w:rPr>
        <w:t>non-respect</w:t>
      </w:r>
      <w:r w:rsidRPr="00AE0F52">
        <w:rPr>
          <w:color w:val="000000"/>
        </w:rPr>
        <w:t xml:space="preserve"> de ceux-ci pourrait entraîner, soit rupture de la convention pour la saison en cours, ou bien son </w:t>
      </w:r>
      <w:r w:rsidR="00EA3186" w:rsidRPr="00AE0F52">
        <w:rPr>
          <w:color w:val="000000"/>
        </w:rPr>
        <w:t>non-renouvellement</w:t>
      </w:r>
      <w:r w:rsidRPr="00AE0F52">
        <w:rPr>
          <w:color w:val="000000"/>
        </w:rPr>
        <w:t xml:space="preserve"> pour la saison suivante.</w:t>
      </w:r>
    </w:p>
    <w:p w:rsidR="00FF34A6" w:rsidRPr="00AE0F52" w:rsidRDefault="00FF34A6">
      <w:pPr>
        <w:jc w:val="both"/>
        <w:rPr>
          <w:color w:val="000000"/>
          <w:sz w:val="16"/>
          <w:szCs w:val="16"/>
        </w:rPr>
      </w:pPr>
    </w:p>
    <w:p w:rsidR="00EA3186" w:rsidRPr="00AE0F52" w:rsidRDefault="00EA3186">
      <w:pPr>
        <w:jc w:val="both"/>
        <w:rPr>
          <w:color w:val="000000"/>
          <w:sz w:val="16"/>
          <w:szCs w:val="16"/>
        </w:rPr>
      </w:pPr>
    </w:p>
    <w:p w:rsidR="00FF34A6" w:rsidRPr="00AE0F52" w:rsidRDefault="00FF34A6">
      <w:pPr>
        <w:jc w:val="both"/>
        <w:rPr>
          <w:color w:val="000000"/>
        </w:rPr>
      </w:pPr>
      <w:r w:rsidRPr="00AE0F52">
        <w:rPr>
          <w:b/>
          <w:color w:val="000000"/>
        </w:rPr>
        <w:t>Article 6</w:t>
      </w:r>
      <w:r w:rsidRPr="00AE0F52">
        <w:rPr>
          <w:color w:val="000000"/>
        </w:rPr>
        <w:t> : les litiges qui pourraient survenir sur l’application de cette convention seront traités par le Comité Directeur d’Indre et Loire et sur avis de la commission de suivi.</w:t>
      </w:r>
    </w:p>
    <w:p w:rsidR="00EA3186" w:rsidRPr="00AE0F52" w:rsidRDefault="00EA3186">
      <w:pPr>
        <w:jc w:val="center"/>
        <w:rPr>
          <w:color w:val="000000"/>
        </w:rPr>
      </w:pPr>
    </w:p>
    <w:p w:rsidR="00EA3186" w:rsidRPr="00AE0F52" w:rsidRDefault="00EA3186">
      <w:pPr>
        <w:jc w:val="center"/>
        <w:rPr>
          <w:color w:val="000000"/>
        </w:rPr>
      </w:pPr>
    </w:p>
    <w:p w:rsidR="00EA3186" w:rsidRPr="00AE0F52" w:rsidRDefault="00EA3186">
      <w:pPr>
        <w:jc w:val="center"/>
        <w:rPr>
          <w:color w:val="000000"/>
        </w:rPr>
      </w:pPr>
    </w:p>
    <w:p w:rsidR="00EA3186" w:rsidRPr="00AE0F52" w:rsidRDefault="00EA3186">
      <w:pPr>
        <w:jc w:val="center"/>
        <w:rPr>
          <w:color w:val="000000"/>
        </w:rPr>
      </w:pPr>
    </w:p>
    <w:p w:rsidR="00EA3186" w:rsidRPr="00AE0F52" w:rsidRDefault="00EA3186">
      <w:pPr>
        <w:jc w:val="center"/>
        <w:rPr>
          <w:color w:val="000000"/>
        </w:rPr>
      </w:pPr>
    </w:p>
    <w:p w:rsidR="00FF34A6" w:rsidRPr="00AE0F52" w:rsidRDefault="00FF34A6">
      <w:pPr>
        <w:jc w:val="center"/>
        <w:rPr>
          <w:color w:val="000000"/>
        </w:rPr>
      </w:pPr>
      <w:r w:rsidRPr="00AE0F52">
        <w:rPr>
          <w:color w:val="000000"/>
        </w:rPr>
        <w:t>Le Président du Comité 37</w:t>
      </w:r>
      <w:r w:rsidRPr="00AE0F52">
        <w:rPr>
          <w:color w:val="000000"/>
        </w:rPr>
        <w:tab/>
      </w:r>
      <w:r w:rsidRPr="00AE0F52">
        <w:rPr>
          <w:color w:val="000000"/>
        </w:rPr>
        <w:tab/>
      </w:r>
      <w:r w:rsidRPr="00AE0F52">
        <w:rPr>
          <w:color w:val="000000"/>
        </w:rPr>
        <w:tab/>
      </w:r>
      <w:r w:rsidRPr="00AE0F52">
        <w:rPr>
          <w:color w:val="000000"/>
        </w:rPr>
        <w:tab/>
      </w:r>
      <w:r w:rsidRPr="00AE0F52">
        <w:rPr>
          <w:color w:val="000000"/>
        </w:rPr>
        <w:tab/>
        <w:t>Le Président du Club</w:t>
      </w:r>
    </w:p>
    <w:p w:rsidR="00FF34A6" w:rsidRPr="00AE0F52" w:rsidRDefault="00FF34A6">
      <w:pPr>
        <w:jc w:val="center"/>
        <w:rPr>
          <w:color w:val="000000"/>
        </w:rPr>
      </w:pPr>
      <w:r w:rsidRPr="00AE0F52">
        <w:rPr>
          <w:color w:val="000000"/>
        </w:rPr>
        <w:t xml:space="preserve">      Gérard Dutour                                                              ………………………</w:t>
      </w:r>
    </w:p>
    <w:p w:rsidR="00FF34A6" w:rsidRPr="00AE0F52" w:rsidRDefault="00FF34A6">
      <w:pPr>
        <w:jc w:val="center"/>
        <w:rPr>
          <w:color w:val="000000"/>
        </w:rPr>
      </w:pPr>
      <w:r w:rsidRPr="00AE0F52">
        <w:rPr>
          <w:color w:val="000000"/>
        </w:rPr>
        <w:t>Signature et date                                                                    Signature et date</w:t>
      </w:r>
    </w:p>
    <w:p w:rsidR="00FF34A6" w:rsidRPr="00AE0F52" w:rsidRDefault="00FF34A6">
      <w:pPr>
        <w:jc w:val="center"/>
        <w:rPr>
          <w:color w:val="000000"/>
        </w:rPr>
      </w:pPr>
      <w:r w:rsidRPr="00AE0F52">
        <w:rPr>
          <w:color w:val="000000"/>
        </w:rPr>
        <w:t xml:space="preserve">                                                                                      (Précédés de la mention Lu et Approuvé)                           </w:t>
      </w:r>
    </w:p>
    <w:p w:rsidR="00FF34A6" w:rsidRPr="00AE0F52" w:rsidRDefault="00A05DA0">
      <w:pPr>
        <w:rPr>
          <w:color w:val="000000"/>
        </w:rPr>
      </w:pPr>
      <w:r w:rsidRPr="00AE0F52">
        <w:rPr>
          <w:noProof/>
          <w:color w:val="000000"/>
          <w:sz w:val="22"/>
        </w:rPr>
        <w:drawing>
          <wp:inline distT="0" distB="0" distL="0" distR="0">
            <wp:extent cx="1040765" cy="554355"/>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l="-43" t="-79" r="-43" b="-79"/>
                    <a:stretch>
                      <a:fillRect/>
                    </a:stretch>
                  </pic:blipFill>
                  <pic:spPr bwMode="auto">
                    <a:xfrm>
                      <a:off x="0" y="0"/>
                      <a:ext cx="1040765" cy="554355"/>
                    </a:xfrm>
                    <a:prstGeom prst="rect">
                      <a:avLst/>
                    </a:prstGeom>
                    <a:solidFill>
                      <a:srgbClr val="FFFFFF"/>
                    </a:solidFill>
                    <a:ln>
                      <a:noFill/>
                    </a:ln>
                  </pic:spPr>
                </pic:pic>
              </a:graphicData>
            </a:graphic>
          </wp:inline>
        </w:drawing>
      </w:r>
    </w:p>
    <w:sectPr w:rsidR="00FF34A6" w:rsidRPr="00AE0F52">
      <w:headerReference w:type="even" r:id="rId8"/>
      <w:headerReference w:type="default" r:id="rId9"/>
      <w:footerReference w:type="even" r:id="rId10"/>
      <w:footerReference w:type="default" r:id="rId11"/>
      <w:headerReference w:type="first" r:id="rId12"/>
      <w:footerReference w:type="first" r:id="rId13"/>
      <w:pgSz w:w="11906" w:h="16838"/>
      <w:pgMar w:top="1560" w:right="1417" w:bottom="426" w:left="1417" w:header="284"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250A" w:rsidRDefault="0055250A">
      <w:r>
        <w:separator/>
      </w:r>
    </w:p>
  </w:endnote>
  <w:endnote w:type="continuationSeparator" w:id="0">
    <w:p w:rsidR="0055250A" w:rsidRDefault="0055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80"/>
    <w:family w:val="swiss"/>
    <w:pitch w:val="variable"/>
  </w:font>
  <w:font w:name="Noto Sans CJK SC Regular">
    <w:panose1 w:val="020B0604020202020204"/>
    <w:charset w:val="80"/>
    <w:family w:val="auto"/>
    <w:pitch w:val="variable"/>
  </w:font>
  <w:font w:name="Lohit Devanagari">
    <w:altName w:val="Yu Gothic"/>
    <w:panose1 w:val="020B0604020202020204"/>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34A6" w:rsidRDefault="00FF3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34A6" w:rsidRDefault="00FF34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34A6" w:rsidRDefault="00FF3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250A" w:rsidRDefault="0055250A">
      <w:r>
        <w:separator/>
      </w:r>
    </w:p>
  </w:footnote>
  <w:footnote w:type="continuationSeparator" w:id="0">
    <w:p w:rsidR="0055250A" w:rsidRDefault="0055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5DA0" w:rsidRDefault="00A05D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34A6" w:rsidRDefault="0055250A">
    <w:pPr>
      <w:pStyle w:val="En-tte"/>
      <w:ind w:firstLine="708"/>
      <w:jc w:val="center"/>
      <w:rPr>
        <w:sz w:val="24"/>
      </w:rPr>
    </w:pPr>
    <w:r>
      <w:object w:dxaOrig="23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5pt;margin-top:.4pt;width:66.65pt;height:63.25pt;z-index:-251658752;mso-wrap-edited:f;mso-width-percent:0;mso-height-percent:0;mso-wrap-distance-left:9.05pt;mso-wrap-distance-right:9.05pt;mso-width-percent:0;mso-height-percent:0" filled="t">
          <v:fill color2="black"/>
          <v:imagedata r:id="rId1" o:title=""/>
        </v:shape>
        <o:OLEObject Type="Embed" ProgID="Image" ShapeID="_x0000_s2049" DrawAspect="Content" ObjectID="_1648915838" r:id="rId2"/>
      </w:object>
    </w:r>
    <w:r w:rsidR="00FF34A6">
      <w:rPr>
        <w:color w:val="000080"/>
        <w:sz w:val="28"/>
      </w:rPr>
      <w:t>Comité d'Indre et Loire de Tennis de Table</w:t>
    </w:r>
  </w:p>
  <w:p w:rsidR="00FF34A6" w:rsidRDefault="00FF34A6">
    <w:pPr>
      <w:pStyle w:val="En-tte"/>
      <w:ind w:firstLine="1416"/>
      <w:jc w:val="center"/>
      <w:rPr>
        <w:i/>
        <w:iCs/>
        <w:sz w:val="18"/>
        <w:lang w:val="de-DE"/>
      </w:rPr>
    </w:pPr>
    <w:r>
      <w:rPr>
        <w:sz w:val="24"/>
      </w:rPr>
      <w:t>Maison des sports de Touraine  BP100 37210  Parçay Meslay</w:t>
    </w:r>
  </w:p>
  <w:p w:rsidR="00FF34A6" w:rsidRDefault="00FF34A6">
    <w:pPr>
      <w:pStyle w:val="En-tte"/>
      <w:ind w:firstLine="1416"/>
      <w:jc w:val="center"/>
      <w:rPr>
        <w:i/>
        <w:iCs/>
        <w:sz w:val="18"/>
      </w:rPr>
    </w:pPr>
    <w:r>
      <w:rPr>
        <w:i/>
        <w:iCs/>
        <w:sz w:val="18"/>
        <w:lang w:val="de-DE"/>
      </w:rPr>
      <w:t>URSSAF : 3702037392141 - SIREN : 340 257 476 - NAF : 9312Z</w:t>
    </w:r>
  </w:p>
  <w:p w:rsidR="00FF34A6" w:rsidRDefault="00FF34A6">
    <w:pPr>
      <w:pStyle w:val="En-tte"/>
      <w:ind w:firstLine="1416"/>
      <w:jc w:val="center"/>
    </w:pPr>
    <w:r>
      <w:rPr>
        <w:i/>
        <w:iCs/>
        <w:sz w:val="18"/>
      </w:rPr>
      <w:t>Tél: 02 47 40 25 30 – Fax: 02 47 40 25 31</w:t>
    </w:r>
  </w:p>
  <w:p w:rsidR="00FF34A6" w:rsidRDefault="00FF34A6">
    <w:pPr>
      <w:pStyle w:val="En-tte"/>
      <w:ind w:firstLine="1416"/>
      <w:jc w:val="center"/>
    </w:pPr>
    <w:r>
      <w:t xml:space="preserve">E-mail: </w:t>
    </w:r>
    <w:hyperlink r:id="rId3" w:history="1">
      <w:r>
        <w:rPr>
          <w:rStyle w:val="Lienhypertexte"/>
        </w:rPr>
        <w:t>comite.tt37@wanadoo.fr</w:t>
      </w:r>
    </w:hyperlink>
    <w:r>
      <w:t xml:space="preserve"> -Site: </w:t>
    </w:r>
    <w:hyperlink r:id="rId4" w:history="1">
      <w:r>
        <w:rPr>
          <w:rStyle w:val="Lienhypertexte"/>
        </w:rPr>
        <w:t>www.comite37tt.com</w:t>
      </w:r>
    </w:hyperlink>
  </w:p>
  <w:p w:rsidR="00FF34A6" w:rsidRDefault="00FF34A6">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34A6" w:rsidRDefault="00FF34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hint="default"/>
        <w:color w:val="7F7F7F"/>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720" w:hanging="360"/>
      </w:pPr>
      <w:rPr>
        <w:rFonts w:ascii="Times New Roman" w:hAnsi="Times New Roman" w:cs="Times New Roman" w:hint="default"/>
        <w:color w:val="7F7F7F"/>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6C"/>
    <w:rsid w:val="00103511"/>
    <w:rsid w:val="0012146E"/>
    <w:rsid w:val="002A756C"/>
    <w:rsid w:val="004C5DAC"/>
    <w:rsid w:val="004F608A"/>
    <w:rsid w:val="0055250A"/>
    <w:rsid w:val="005F7B92"/>
    <w:rsid w:val="007170AB"/>
    <w:rsid w:val="007C6E4E"/>
    <w:rsid w:val="00867831"/>
    <w:rsid w:val="00A05DA0"/>
    <w:rsid w:val="00A70CCC"/>
    <w:rsid w:val="00AE0F52"/>
    <w:rsid w:val="00AF706D"/>
    <w:rsid w:val="00EA3186"/>
    <w:rsid w:val="00FF3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AEEC4F2-192E-EC4C-BD9B-50105BA0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eastAsia="ar-SA"/>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2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color w:val="7F7F7F"/>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color w:val="7F7F7F"/>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Policepardfaut1">
    <w:name w:val="Police par dé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jc w:val="center"/>
    </w:pPr>
    <w:rPr>
      <w:spacing w:val="40"/>
      <w:sz w:val="28"/>
    </w:rPr>
  </w:style>
  <w:style w:type="paragraph" w:styleId="Liste">
    <w:name w:val="List"/>
    <w:basedOn w:val="Corpsdetexte"/>
    <w:rPr>
      <w:rFonts w:cs="Lohit Devanagari"/>
    </w:rPr>
  </w:style>
  <w:style w:type="paragraph" w:customStyle="1" w:styleId="Lgende1">
    <w:name w:val="Légende1"/>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comite.tt37@wanadoo.fr" TargetMode="External"/><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hyperlink" Target="http://www.comite37t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3189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3761</CharactersWithSpaces>
  <SharedDoc>false</SharedDoc>
  <HLinks>
    <vt:vector size="12" baseType="variant">
      <vt:variant>
        <vt:i4>7864446</vt:i4>
      </vt:variant>
      <vt:variant>
        <vt:i4>3</vt:i4>
      </vt:variant>
      <vt:variant>
        <vt:i4>0</vt:i4>
      </vt:variant>
      <vt:variant>
        <vt:i4>5</vt:i4>
      </vt:variant>
      <vt:variant>
        <vt:lpwstr>http://www.comite37tt.com/</vt:lpwstr>
      </vt:variant>
      <vt:variant>
        <vt:lpwstr/>
      </vt:variant>
      <vt:variant>
        <vt:i4>65647</vt:i4>
      </vt:variant>
      <vt:variant>
        <vt:i4>0</vt:i4>
      </vt:variant>
      <vt:variant>
        <vt:i4>0</vt:i4>
      </vt:variant>
      <vt:variant>
        <vt:i4>5</vt:i4>
      </vt:variant>
      <vt:variant>
        <vt:lpwstr>mailto:comite.tt37@wanadoo.fr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DUTOUR</dc:creator>
  <cp:keywords/>
  <cp:lastModifiedBy>Maxime Delarue</cp:lastModifiedBy>
  <cp:revision>2</cp:revision>
  <cp:lastPrinted>2008-07-30T14:17:00Z</cp:lastPrinted>
  <dcterms:created xsi:type="dcterms:W3CDTF">2020-04-20T17:24:00Z</dcterms:created>
  <dcterms:modified xsi:type="dcterms:W3CDTF">2020-04-20T17:24:00Z</dcterms:modified>
</cp:coreProperties>
</file>